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8D" w:rsidRPr="001775BA" w:rsidRDefault="004F1B8D" w:rsidP="004F1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1B8D" w:rsidRPr="001775BA" w:rsidRDefault="004F1B8D" w:rsidP="004F1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«СТЕПАНОВСКАЯ ОСНОВНАЯ ОБЩЕОБРАЗОВАТЕЛЬНАЯ ШКОЛА»</w:t>
      </w:r>
    </w:p>
    <w:p w:rsidR="004F1B8D" w:rsidRDefault="004F1B8D" w:rsidP="004F1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(МБОУ «СТЕПАНОВСКАЯ ООШ»)</w:t>
      </w:r>
    </w:p>
    <w:p w:rsidR="004F1B8D" w:rsidRDefault="004F1B8D" w:rsidP="004F1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1B8D" w:rsidRPr="004F1B8D" w:rsidTr="004D6EC9">
        <w:tc>
          <w:tcPr>
            <w:tcW w:w="4785" w:type="dxa"/>
          </w:tcPr>
          <w:p w:rsidR="004F1B8D" w:rsidRPr="004F1B8D" w:rsidRDefault="004F1B8D" w:rsidP="004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F1B8D" w:rsidRPr="004F1B8D" w:rsidRDefault="004F1B8D" w:rsidP="004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4F1B8D" w:rsidRPr="004F1B8D" w:rsidRDefault="004F1B8D" w:rsidP="004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>Протокол №  9 от 30.08.2018</w:t>
            </w:r>
          </w:p>
          <w:p w:rsidR="004F1B8D" w:rsidRPr="004F1B8D" w:rsidRDefault="004F1B8D" w:rsidP="004D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1B8D" w:rsidRPr="004F1B8D" w:rsidRDefault="004F1B8D" w:rsidP="004D6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F1B8D" w:rsidRPr="004F1B8D" w:rsidRDefault="004F1B8D" w:rsidP="004D6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Pr="004F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1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F1B8D">
              <w:rPr>
                <w:rFonts w:ascii="Times New Roman" w:hAnsi="Times New Roman" w:cs="Times New Roman"/>
                <w:sz w:val="24"/>
                <w:szCs w:val="24"/>
              </w:rPr>
              <w:t xml:space="preserve"> от 30.08.2018 </w:t>
            </w:r>
          </w:p>
        </w:tc>
      </w:tr>
    </w:tbl>
    <w:p w:rsidR="004F1B8D" w:rsidRDefault="004F1B8D" w:rsidP="00B92605">
      <w:pPr>
        <w:pStyle w:val="1"/>
        <w:tabs>
          <w:tab w:val="left" w:pos="936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92605" w:rsidRPr="00AF22DF" w:rsidRDefault="00B92605" w:rsidP="00B92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2605" w:rsidRDefault="00B92605" w:rsidP="00B92605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ПРАВИЛА </w:t>
      </w:r>
    </w:p>
    <w:p w:rsidR="00B92605" w:rsidRPr="00AC322D" w:rsidRDefault="00B92605" w:rsidP="00B92605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AC322D">
        <w:rPr>
          <w:rFonts w:ascii="Times New Roman" w:hAnsi="Times New Roman" w:cs="Times New Roman"/>
          <w:i w:val="0"/>
        </w:rPr>
        <w:t>использования сети Интернет в</w:t>
      </w:r>
      <w:r>
        <w:rPr>
          <w:rFonts w:ascii="Times New Roman" w:hAnsi="Times New Roman" w:cs="Times New Roman"/>
          <w:i w:val="0"/>
        </w:rPr>
        <w:t xml:space="preserve"> МБОУ «Степановская ООШ»</w:t>
      </w:r>
    </w:p>
    <w:p w:rsidR="00B92605" w:rsidRPr="00AC322D" w:rsidRDefault="00B92605" w:rsidP="00B926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Toc154345615"/>
      <w:bookmarkStart w:id="1" w:name="_Toc154431121"/>
      <w:r w:rsidRPr="00AC322D">
        <w:rPr>
          <w:rFonts w:ascii="Times New Roman" w:hAnsi="Times New Roman"/>
          <w:b/>
          <w:sz w:val="28"/>
          <w:szCs w:val="28"/>
        </w:rPr>
        <w:t xml:space="preserve">1. </w:t>
      </w:r>
      <w:r w:rsidRPr="00AC322D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1.1. Настоящие Правила регулируют условия и порядок использования сети Интернет в </w:t>
      </w:r>
      <w:r>
        <w:rPr>
          <w:rFonts w:ascii="Times New Roman" w:hAnsi="Times New Roman"/>
          <w:sz w:val="28"/>
          <w:szCs w:val="28"/>
        </w:rPr>
        <w:t xml:space="preserve">муниципальном бюджетном общеобразовательном учреждении «Степановская основная общеобразовательная школа»  </w:t>
      </w:r>
      <w:r w:rsidRPr="00AC322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) учащимися, преподавателями и сотрудниками </w:t>
      </w:r>
      <w:r>
        <w:rPr>
          <w:rFonts w:ascii="Times New Roman" w:hAnsi="Times New Roman"/>
          <w:sz w:val="28"/>
          <w:szCs w:val="28"/>
        </w:rPr>
        <w:t>школы</w:t>
      </w:r>
      <w:r w:rsidRPr="00AC322D">
        <w:rPr>
          <w:rFonts w:ascii="Times New Roman" w:hAnsi="Times New Roman"/>
          <w:sz w:val="28"/>
          <w:szCs w:val="28"/>
        </w:rPr>
        <w:t>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1.2. Настоящие Правила имеют статус локального нормативного акта </w:t>
      </w:r>
      <w:r>
        <w:rPr>
          <w:rFonts w:ascii="Times New Roman" w:hAnsi="Times New Roman"/>
          <w:sz w:val="28"/>
          <w:szCs w:val="28"/>
        </w:rPr>
        <w:t>школы</w:t>
      </w:r>
      <w:r w:rsidRPr="00AC322D">
        <w:rPr>
          <w:rFonts w:ascii="Times New Roman" w:hAnsi="Times New Roman"/>
          <w:sz w:val="28"/>
          <w:szCs w:val="28"/>
        </w:rPr>
        <w:t>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1.3. Использование сети Интернет в </w:t>
      </w:r>
      <w:r>
        <w:rPr>
          <w:rFonts w:ascii="Times New Roman" w:hAnsi="Times New Roman"/>
          <w:sz w:val="28"/>
          <w:szCs w:val="28"/>
        </w:rPr>
        <w:t>МБОУ «</w:t>
      </w:r>
      <w:r w:rsidRPr="00101B53">
        <w:rPr>
          <w:rFonts w:ascii="Times New Roman" w:hAnsi="Times New Roman"/>
          <w:sz w:val="28"/>
          <w:szCs w:val="28"/>
        </w:rPr>
        <w:t>Степановская О</w:t>
      </w:r>
      <w:r>
        <w:rPr>
          <w:rFonts w:ascii="Times New Roman" w:hAnsi="Times New Roman"/>
          <w:sz w:val="28"/>
          <w:szCs w:val="28"/>
        </w:rPr>
        <w:t>ОШ»</w:t>
      </w:r>
      <w:r w:rsidRPr="00AC322D">
        <w:rPr>
          <w:rFonts w:ascii="Times New Roman" w:hAnsi="Times New Roman"/>
          <w:sz w:val="28"/>
          <w:szCs w:val="28"/>
        </w:rPr>
        <w:t xml:space="preserve"> подчинено следующим принципам:</w:t>
      </w:r>
    </w:p>
    <w:p w:rsidR="00B92605" w:rsidRPr="00AC322D" w:rsidRDefault="00B92605" w:rsidP="00B926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соответствия образовательным целям;</w:t>
      </w:r>
    </w:p>
    <w:p w:rsidR="00B92605" w:rsidRPr="00AC322D" w:rsidRDefault="00B92605" w:rsidP="00B926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способствования гармоничному формированию и развитию личности;</w:t>
      </w:r>
    </w:p>
    <w:p w:rsidR="00B92605" w:rsidRPr="00AC322D" w:rsidRDefault="00B92605" w:rsidP="00B926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B92605" w:rsidRPr="00AC322D" w:rsidRDefault="00B92605" w:rsidP="00B926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приобретения новых навыков и знаний;</w:t>
      </w:r>
    </w:p>
    <w:p w:rsidR="00B92605" w:rsidRPr="00AC322D" w:rsidRDefault="00B92605" w:rsidP="00B926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расширения применяемого спектра учебных и наглядных пособий;</w:t>
      </w:r>
    </w:p>
    <w:p w:rsidR="00B92605" w:rsidRDefault="00B92605" w:rsidP="00B926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социализации личности, введения в информационное общество.</w:t>
      </w:r>
      <w:bookmarkStart w:id="2" w:name="_Toc154431120"/>
    </w:p>
    <w:p w:rsidR="00B92605" w:rsidRPr="00AC322D" w:rsidRDefault="00B92605" w:rsidP="00B92605">
      <w:pPr>
        <w:shd w:val="clear" w:color="auto" w:fill="FFFFFF"/>
        <w:spacing w:after="0" w:line="240" w:lineRule="auto"/>
        <w:ind w:left="1323"/>
        <w:jc w:val="both"/>
        <w:rPr>
          <w:rFonts w:ascii="Times New Roman" w:hAnsi="Times New Roman"/>
          <w:sz w:val="28"/>
          <w:szCs w:val="28"/>
        </w:rPr>
      </w:pPr>
    </w:p>
    <w:p w:rsidR="00B92605" w:rsidRPr="00AC322D" w:rsidRDefault="00B92605" w:rsidP="00B926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322D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AC322D">
        <w:rPr>
          <w:rFonts w:ascii="Times New Roman" w:hAnsi="Times New Roman"/>
          <w:b/>
          <w:bCs/>
          <w:i/>
          <w:sz w:val="28"/>
          <w:szCs w:val="28"/>
        </w:rPr>
        <w:t>Организация использования сети Интернет в общеобразовательном учреждении</w:t>
      </w:r>
      <w:bookmarkEnd w:id="2"/>
    </w:p>
    <w:p w:rsidR="00B92605" w:rsidRPr="00AC322D" w:rsidRDefault="00B92605" w:rsidP="00B9260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2.1. Использование возможностей сети Интернет в ОУ возможно исключительно при условии ознакомления и согласия лица, пользующегося сетью Интернет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>, с настоящими Правилами. Ознакомление и согласие удостоверяется подписью лица в Листе ознакомления</w:t>
      </w:r>
      <w:r>
        <w:rPr>
          <w:rFonts w:ascii="Times New Roman" w:hAnsi="Times New Roman"/>
          <w:sz w:val="28"/>
          <w:szCs w:val="28"/>
        </w:rPr>
        <w:t xml:space="preserve"> (Приложение№1 и №2) </w:t>
      </w:r>
      <w:r w:rsidRPr="00AC322D">
        <w:rPr>
          <w:rFonts w:ascii="Times New Roman" w:hAnsi="Times New Roman"/>
          <w:sz w:val="28"/>
          <w:szCs w:val="28"/>
        </w:rPr>
        <w:t xml:space="preserve"> и согласия с Правилами. Ознакомление и согласие несовершеннолетнего удостоверяется помимо его подписи, также подписью его родителя или иного законного представителя.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lastRenderedPageBreak/>
        <w:t xml:space="preserve">2.2. Вопросы использования возможностей сети Интернет в учебно-образовательном процессе рассматриваются на педагогическом совете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>. Педагогический совет утверждает Правила использования сети Интернет в учебно-образовательном процессе</w:t>
      </w:r>
      <w:r>
        <w:rPr>
          <w:rFonts w:ascii="Times New Roman" w:hAnsi="Times New Roman"/>
          <w:sz w:val="28"/>
          <w:szCs w:val="28"/>
        </w:rPr>
        <w:t>, которые вводя</w:t>
      </w:r>
      <w:r w:rsidRPr="00AC322D">
        <w:rPr>
          <w:rFonts w:ascii="Times New Roman" w:hAnsi="Times New Roman"/>
          <w:sz w:val="28"/>
          <w:szCs w:val="28"/>
        </w:rPr>
        <w:t xml:space="preserve">тся в действие приказом </w:t>
      </w:r>
      <w:r>
        <w:rPr>
          <w:rFonts w:ascii="Times New Roman" w:hAnsi="Times New Roman"/>
          <w:sz w:val="28"/>
          <w:szCs w:val="28"/>
        </w:rPr>
        <w:t>директора МБОУ «Степановская ООШ»</w:t>
      </w:r>
      <w:r w:rsidRPr="00AC322D">
        <w:rPr>
          <w:rFonts w:ascii="Times New Roman" w:hAnsi="Times New Roman"/>
          <w:sz w:val="28"/>
          <w:szCs w:val="28"/>
        </w:rPr>
        <w:t>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2.3. Правила использования сети Интернет разрабатывается педагогическим советом ОУ самостоятельно либо с привлечением внешних экспертов, в качестве которых могут выступать: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специалисты в области информационных технологий;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представители органов управления образованием;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родители </w:t>
      </w:r>
      <w:proofErr w:type="gramStart"/>
      <w:r w:rsidRPr="00AC32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322D">
        <w:rPr>
          <w:rFonts w:ascii="Times New Roman" w:hAnsi="Times New Roman"/>
          <w:sz w:val="28"/>
          <w:szCs w:val="28"/>
        </w:rPr>
        <w:t xml:space="preserve">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2.4. При разработке правил использования сети Интернет педагогический совет руководствуется: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 законодательством Российской Федерации;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 интересами </w:t>
      </w:r>
      <w:proofErr w:type="gramStart"/>
      <w:r w:rsidRPr="00AC32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322D">
        <w:rPr>
          <w:rFonts w:ascii="Times New Roman" w:hAnsi="Times New Roman"/>
          <w:sz w:val="28"/>
          <w:szCs w:val="28"/>
        </w:rPr>
        <w:t xml:space="preserve">;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 целями образовательного процесса;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рекомендациями профильных органов и организаций.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2.5. Руководитель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правилами руководитель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AC322D">
        <w:rPr>
          <w:rFonts w:ascii="Times New Roman" w:hAnsi="Times New Roman"/>
          <w:sz w:val="28"/>
          <w:szCs w:val="28"/>
        </w:rPr>
        <w:t xml:space="preserve">назначает своим приказом ответственного за организацию доступа к сети Интернет и внедрение системы </w:t>
      </w:r>
      <w:proofErr w:type="spellStart"/>
      <w:r w:rsidRPr="00AC322D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фильтрации в образовательном учреждении.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2.6. Педагогический совет ОУ: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определяет характер и объем информации, публикуемой на </w:t>
      </w:r>
      <w:proofErr w:type="spellStart"/>
      <w:r w:rsidRPr="00AC322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>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дает руководителю</w:t>
      </w:r>
      <w:r w:rsidRPr="00AF2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«Степановская ООШ» </w:t>
      </w:r>
      <w:r w:rsidRPr="00AC322D">
        <w:rPr>
          <w:rFonts w:ascii="Times New Roman" w:hAnsi="Times New Roman"/>
          <w:sz w:val="28"/>
          <w:szCs w:val="28"/>
        </w:rPr>
        <w:t>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2.7. Во время уроков и других занятий в рамках учебного плана контроль использования </w:t>
      </w:r>
      <w:proofErr w:type="gramStart"/>
      <w:r w:rsidRPr="00AC322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C322D">
        <w:rPr>
          <w:rFonts w:ascii="Times New Roman" w:hAnsi="Times New Roman"/>
          <w:sz w:val="28"/>
          <w:szCs w:val="28"/>
        </w:rPr>
        <w:t xml:space="preserve"> сети Интернет осуществляет преподаватель, ведущий занятие.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При этом преподаватель: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наблюдает за использованием </w:t>
      </w:r>
      <w:proofErr w:type="gramStart"/>
      <w:r w:rsidRPr="007D4E6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D4E6A">
        <w:rPr>
          <w:rFonts w:ascii="Times New Roman" w:hAnsi="Times New Roman"/>
          <w:sz w:val="28"/>
          <w:szCs w:val="28"/>
        </w:rPr>
        <w:t xml:space="preserve"> </w:t>
      </w:r>
      <w:r w:rsidRPr="00AC322D">
        <w:rPr>
          <w:rFonts w:ascii="Times New Roman" w:hAnsi="Times New Roman"/>
          <w:sz w:val="28"/>
          <w:szCs w:val="28"/>
        </w:rPr>
        <w:t>компьютера и сети Интернет;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lastRenderedPageBreak/>
        <w:t xml:space="preserve">— запрещает дальнейшую работу учащегося в сети интернет, в случае нарушения учащимися настоящих Правил и иных нормативных документов, регламентирующих использование сети Интернет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>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принимает меры по пресечению обращений к ресурсам, не совместимы</w:t>
      </w:r>
      <w:r>
        <w:rPr>
          <w:rFonts w:ascii="Times New Roman" w:hAnsi="Times New Roman"/>
          <w:sz w:val="28"/>
          <w:szCs w:val="28"/>
        </w:rPr>
        <w:t>м</w:t>
      </w:r>
      <w:r w:rsidRPr="00AC322D">
        <w:rPr>
          <w:rFonts w:ascii="Times New Roman" w:hAnsi="Times New Roman"/>
          <w:sz w:val="28"/>
          <w:szCs w:val="28"/>
        </w:rPr>
        <w:t xml:space="preserve"> с задачами образования.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2.8. Во время свободного доступа обучающихся к сети Интернет вне учебных занятий, контроль использования ресурсов Интернета осуществляют сотрудники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, определенные приказом его руководителя.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Сотру</w:t>
      </w:r>
      <w:r>
        <w:rPr>
          <w:rFonts w:ascii="Times New Roman" w:hAnsi="Times New Roman"/>
          <w:sz w:val="28"/>
          <w:szCs w:val="28"/>
        </w:rPr>
        <w:t>д</w:t>
      </w:r>
      <w:r w:rsidRPr="00AC322D">
        <w:rPr>
          <w:rFonts w:ascii="Times New Roman" w:hAnsi="Times New Roman"/>
          <w:sz w:val="28"/>
          <w:szCs w:val="28"/>
        </w:rPr>
        <w:t>ник образовательного учреждения: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наблюдает за использованием </w:t>
      </w:r>
      <w:proofErr w:type="gramStart"/>
      <w:r w:rsidRPr="007D4E6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D4E6A">
        <w:rPr>
          <w:rFonts w:ascii="Times New Roman" w:hAnsi="Times New Roman"/>
          <w:sz w:val="28"/>
          <w:szCs w:val="28"/>
        </w:rPr>
        <w:t xml:space="preserve"> </w:t>
      </w:r>
      <w:r w:rsidRPr="00AC322D">
        <w:rPr>
          <w:rFonts w:ascii="Times New Roman" w:hAnsi="Times New Roman"/>
          <w:sz w:val="28"/>
          <w:szCs w:val="28"/>
        </w:rPr>
        <w:t>компьютера и сети Интернет;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запрещает дальнейшую работу учащегося в сети интернет, в случае нарушения учащимися настоящих Правил и иных нормативных документов, регламентирующих использование сети Интернет в</w:t>
      </w:r>
      <w:r w:rsidRPr="00AF2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>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принимает меры по пресечению обращений к ресурсам, не совместимых с задачами образования;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2.9. При использовании сети Интернет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AC322D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фильтрации, установленного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или предоставленного оператором услуг связи.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2.10.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AC322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C322D">
        <w:rPr>
          <w:rFonts w:ascii="Times New Roman" w:hAnsi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не несет ответственности за случайный доступ к подобной информации, размещенной не на Интернет-ресурсах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lastRenderedPageBreak/>
        <w:t xml:space="preserve">2.11.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AC322D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фильтрации, в соответствии с принятыми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правилами обеспечивается сотрудником, назначенным руководителем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AC322D">
        <w:rPr>
          <w:rFonts w:ascii="Times New Roman" w:hAnsi="Times New Roman"/>
          <w:sz w:val="28"/>
          <w:szCs w:val="28"/>
        </w:rPr>
        <w:t xml:space="preserve">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2.12. По запросу родителей (законных представителей) </w:t>
      </w:r>
      <w:proofErr w:type="gramStart"/>
      <w:r w:rsidRPr="00AC322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C322D">
        <w:rPr>
          <w:rFonts w:ascii="Times New Roman" w:hAnsi="Times New Roman"/>
          <w:sz w:val="28"/>
          <w:szCs w:val="28"/>
        </w:rPr>
        <w:t xml:space="preserve"> сотрудники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могут предоставить им информацию об организации </w:t>
      </w:r>
      <w:proofErr w:type="spellStart"/>
      <w:r w:rsidRPr="00AC322D">
        <w:rPr>
          <w:rFonts w:ascii="Times New Roman" w:hAnsi="Times New Roman"/>
          <w:sz w:val="28"/>
          <w:szCs w:val="28"/>
        </w:rPr>
        <w:t>контентной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фильтрации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, а также свободно-распространяемые программные продукты ограничивающие доступ к информации, несущей вред здоровью, нравственному, психическому и духовному развитию детей,  для установки на домашние персональные компьютеры. Программные продукты для домашнего пользования записываются на оптический диск или на </w:t>
      </w:r>
      <w:proofErr w:type="spellStart"/>
      <w:r w:rsidRPr="00AC322D">
        <w:rPr>
          <w:rFonts w:ascii="Times New Roman" w:hAnsi="Times New Roman"/>
          <w:bCs/>
          <w:sz w:val="28"/>
          <w:szCs w:val="28"/>
          <w:shd w:val="clear" w:color="auto" w:fill="FFFFFF"/>
        </w:rPr>
        <w:t>USB-флеш-накопитель</w:t>
      </w:r>
      <w:proofErr w:type="spellEnd"/>
      <w:r w:rsidRPr="00AC32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заказчика.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2.13. Принципы размещения информации на </w:t>
      </w:r>
      <w:proofErr w:type="spellStart"/>
      <w:r w:rsidRPr="00AC322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ОУ призваны обеспечивать: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соблюдение действующего законодательства Российской Федерации, интересов и прав граждан;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защиту персональных данных обучающихся, преподавателей и сотрудников;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достоверность и корректность информации.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2.14.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C322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, создаваемых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</w:t>
      </w:r>
      <w:proofErr w:type="spellStart"/>
      <w:r w:rsidRPr="00AC322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C322D">
        <w:rPr>
          <w:rFonts w:ascii="Times New Roman" w:hAnsi="Times New Roman"/>
          <w:sz w:val="28"/>
          <w:szCs w:val="28"/>
        </w:rPr>
        <w:t>, создаваемых ОУ, только с письменного согласия лица, чьи персональные данные размещаются.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2.15.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2.16. При получении согласия на размещение персональных данных представитель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B92605" w:rsidRPr="00AC322D" w:rsidRDefault="00B92605" w:rsidP="00B92605">
      <w:pPr>
        <w:pStyle w:val="subsection"/>
        <w:shd w:val="clear" w:color="auto" w:fill="FFFFFF"/>
        <w:spacing w:before="0" w:line="240" w:lineRule="auto"/>
        <w:jc w:val="both"/>
        <w:rPr>
          <w:i/>
          <w:szCs w:val="28"/>
        </w:rPr>
      </w:pPr>
      <w:r w:rsidRPr="00AC322D">
        <w:rPr>
          <w:szCs w:val="28"/>
        </w:rPr>
        <w:t>3. </w:t>
      </w:r>
      <w:r w:rsidRPr="00AC322D">
        <w:rPr>
          <w:i/>
          <w:szCs w:val="28"/>
        </w:rPr>
        <w:t>Использование сети Интернет в образовательном учреждении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3.1. Использование сети Интернет в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lastRenderedPageBreak/>
        <w:t xml:space="preserve">— размещать собственную информацию в сети Интернет на </w:t>
      </w:r>
      <w:proofErr w:type="spellStart"/>
      <w:r w:rsidRPr="00AC322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>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иметь учетную запись электронной почты на </w:t>
      </w:r>
      <w:proofErr w:type="spellStart"/>
      <w:r w:rsidRPr="00AC322D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ОУ.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3.3. Обучающемуся запрещается: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осуществлять любые сделки через Интернет;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осуществлять загрузки файлов на компьютер </w:t>
      </w:r>
      <w:r>
        <w:rPr>
          <w:rFonts w:ascii="Times New Roman" w:hAnsi="Times New Roman"/>
          <w:sz w:val="28"/>
          <w:szCs w:val="28"/>
        </w:rPr>
        <w:t>МБОУ «Степановская ООШ»</w:t>
      </w:r>
      <w:r w:rsidRPr="00AC322D">
        <w:rPr>
          <w:rFonts w:ascii="Times New Roman" w:hAnsi="Times New Roman"/>
          <w:sz w:val="28"/>
          <w:szCs w:val="28"/>
        </w:rPr>
        <w:t xml:space="preserve"> без специального разрешения;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AC322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C322D">
        <w:rPr>
          <w:rFonts w:ascii="Times New Roman" w:hAnsi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Ответственный обязан: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принять информацию от преподавателя;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 xml:space="preserve">— направить информацию о </w:t>
      </w:r>
      <w:proofErr w:type="spellStart"/>
      <w:r w:rsidRPr="00AC322D">
        <w:rPr>
          <w:rFonts w:ascii="Times New Roman" w:hAnsi="Times New Roman"/>
          <w:sz w:val="28"/>
          <w:szCs w:val="28"/>
        </w:rPr>
        <w:t>некатегоризированном</w:t>
      </w:r>
      <w:proofErr w:type="spellEnd"/>
      <w:r w:rsidRPr="00AC322D">
        <w:rPr>
          <w:rFonts w:ascii="Times New Roman" w:hAnsi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Передаваемая информация должна содержать: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доменный адрес ресурса;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дату и время обнаружения;</w:t>
      </w:r>
    </w:p>
    <w:p w:rsidR="00B92605" w:rsidRPr="00AC322D" w:rsidRDefault="00B92605" w:rsidP="00B926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22D">
        <w:rPr>
          <w:rFonts w:ascii="Times New Roman" w:hAnsi="Times New Roman"/>
          <w:sz w:val="28"/>
          <w:szCs w:val="28"/>
        </w:rPr>
        <w:t>— информацию об установленных в ОУ технических средствах технического ограничения доступа к информации.</w:t>
      </w:r>
    </w:p>
    <w:bookmarkEnd w:id="0"/>
    <w:bookmarkEnd w:id="1"/>
    <w:p w:rsidR="00B92605" w:rsidRDefault="00B92605" w:rsidP="00B92605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2605" w:rsidRDefault="00B92605" w:rsidP="00B92605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2605" w:rsidRDefault="00B92605" w:rsidP="00B92605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2821" w:rsidRPr="00B92605" w:rsidRDefault="008D2821">
      <w:pPr>
        <w:rPr>
          <w:rFonts w:ascii="Times New Roman" w:hAnsi="Times New Roman" w:cs="Times New Roman"/>
        </w:rPr>
      </w:pPr>
    </w:p>
    <w:sectPr w:rsidR="008D2821" w:rsidRPr="00B92605" w:rsidSect="0040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052F"/>
    <w:multiLevelType w:val="hybridMultilevel"/>
    <w:tmpl w:val="07F4699E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605"/>
    <w:rsid w:val="0040798E"/>
    <w:rsid w:val="004F1B8D"/>
    <w:rsid w:val="0085159C"/>
    <w:rsid w:val="008D2821"/>
    <w:rsid w:val="00B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8E"/>
  </w:style>
  <w:style w:type="paragraph" w:styleId="1">
    <w:name w:val="heading 1"/>
    <w:basedOn w:val="a"/>
    <w:next w:val="a"/>
    <w:link w:val="10"/>
    <w:uiPriority w:val="9"/>
    <w:qFormat/>
    <w:rsid w:val="00B9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26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260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26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26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260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92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section">
    <w:name w:val="subsection"/>
    <w:basedOn w:val="a"/>
    <w:rsid w:val="00B92605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4F1B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</cp:revision>
  <cp:lastPrinted>2019-02-25T05:55:00Z</cp:lastPrinted>
  <dcterms:created xsi:type="dcterms:W3CDTF">2014-03-14T06:47:00Z</dcterms:created>
  <dcterms:modified xsi:type="dcterms:W3CDTF">2019-02-25T06:01:00Z</dcterms:modified>
</cp:coreProperties>
</file>